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44"/>
          <w:szCs w:val="22"/>
        </w:rPr>
      </w:pPr>
      <w:r>
        <w:rPr>
          <w:rFonts w:hint="eastAsia" w:ascii="宋体" w:hAnsi="宋体"/>
          <w:b/>
          <w:sz w:val="44"/>
          <w:szCs w:val="22"/>
        </w:rPr>
        <w:t>无重大违法记录的声明函</w:t>
      </w:r>
    </w:p>
    <w:p>
      <w:pPr>
        <w:rPr>
          <w:rFonts w:ascii="宋体" w:hAnsi="宋体" w:cs="宋体"/>
          <w:szCs w:val="21"/>
        </w:rPr>
      </w:pPr>
    </w:p>
    <w:p>
      <w:pPr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致：</w:t>
      </w:r>
      <w:r>
        <w:rPr>
          <w:rFonts w:hint="eastAsia" w:ascii="宋体" w:hAnsi="宋体" w:cs="宋体"/>
          <w:sz w:val="28"/>
          <w:szCs w:val="28"/>
          <w:u w:val="single"/>
        </w:rPr>
        <w:t>恒天纤维集团有限公司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  <w:u w:val="single"/>
        </w:rPr>
        <w:t>（投标人）</w:t>
      </w:r>
      <w:r>
        <w:rPr>
          <w:rFonts w:hint="eastAsia" w:ascii="宋体" w:hAnsi="宋体" w:cs="宋体"/>
          <w:sz w:val="28"/>
          <w:szCs w:val="28"/>
        </w:rPr>
        <w:t>，参加贵单位组织的</w:t>
      </w:r>
      <w:r>
        <w:rPr>
          <w:rFonts w:hint="eastAsia" w:ascii="宋体" w:hAnsi="宋体" w:cs="宋体"/>
          <w:sz w:val="28"/>
          <w:szCs w:val="28"/>
          <w:u w:val="single"/>
        </w:rPr>
        <w:t>年产60000吨溶剂法纤维素短纤维退城进园技术改造项目工程造价审计服务</w:t>
      </w:r>
      <w:r>
        <w:rPr>
          <w:rFonts w:hint="eastAsia" w:ascii="宋体" w:hAnsi="宋体" w:cs="宋体"/>
          <w:sz w:val="28"/>
          <w:szCs w:val="28"/>
        </w:rPr>
        <w:t>项目的招投标活动</w:t>
      </w:r>
      <w:r>
        <w:rPr>
          <w:rFonts w:hint="eastAsia" w:ascii="宋体" w:hAnsi="宋体"/>
          <w:sz w:val="28"/>
          <w:szCs w:val="28"/>
        </w:rPr>
        <w:t>，在此郑重声明：我单位在参加本项目活动前3年内在经营活动中未因违法经营受到刑事处罚或者责令停产停业、吊销许可证或者执照、较大数额罚款等行政处罚。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2"/>
        </w:rPr>
      </w:pPr>
    </w:p>
    <w:p>
      <w:pPr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2"/>
        </w:rPr>
      </w:pPr>
    </w:p>
    <w:p>
      <w:pPr>
        <w:spacing w:line="560" w:lineRule="exact"/>
        <w:ind w:firstLine="3640" w:firstLineChars="1300"/>
        <w:rPr>
          <w:rFonts w:hint="eastAsia"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投标人：（盖章）</w:t>
      </w:r>
    </w:p>
    <w:p>
      <w:pPr>
        <w:spacing w:line="560" w:lineRule="exact"/>
        <w:ind w:firstLine="3640" w:firstLineChars="1300"/>
        <w:rPr>
          <w:rFonts w:hint="eastAsia" w:ascii="宋体" w:hAnsi="宋体"/>
          <w:sz w:val="28"/>
          <w:szCs w:val="22"/>
        </w:rPr>
      </w:pPr>
      <w:r>
        <w:rPr>
          <w:rFonts w:hint="eastAsia" w:ascii="宋体" w:hAnsi="宋体"/>
          <w:sz w:val="28"/>
          <w:szCs w:val="22"/>
        </w:rPr>
        <w:t>声明时间：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C0287"/>
    <w:rsid w:val="6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2019-08-05T08:07:00Z</dcterms:created>
  <dc:creator>品黄。五</dc:creator>
  <cp:lastModifiedBy>品黄。五</cp:lastModifiedBy>
  <dcterms:modified xsi:type="dcterms:W3CDTF">2019-08-05T08:07:17Z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